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>
    <v:background id="_x0000_s1025" o:bwmode="white" fillcolor="#9cc2e5" o:targetscreensize="1024,768">
      <v:fill color2="fill lighten(0)" method="linear sigma" focus="100%" type="gradient"/>
    </v:background>
  </w:background>
  <w:body>
    <w:p w:rsidR="007112BE" w:rsidRPr="002862F4" w:rsidRDefault="00920112" w:rsidP="007112BE">
      <w:pPr>
        <w:tabs>
          <w:tab w:val="left" w:pos="2943"/>
          <w:tab w:val="center" w:pos="7002"/>
        </w:tabs>
        <w:rPr>
          <w:b/>
          <w:sz w:val="52"/>
          <w:szCs w:val="52"/>
        </w:rPr>
      </w:pPr>
      <w:r w:rsidRPr="00920112">
        <w:rPr>
          <w:b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5374078</wp:posOffset>
            </wp:positionH>
            <wp:positionV relativeFrom="paragraph">
              <wp:posOffset>-490204</wp:posOffset>
            </wp:positionV>
            <wp:extent cx="1515796" cy="1801437"/>
            <wp:effectExtent l="0" t="104457" r="0" b="189548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3217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95702">
                      <a:off x="0" y="0"/>
                      <a:ext cx="1560167" cy="185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8DD" w:rsidRPr="00920112">
        <w:rPr>
          <w:b/>
          <w:sz w:val="72"/>
          <w:szCs w:val="72"/>
          <w:u w:val="single"/>
        </w:rPr>
        <w:t>Z Á P I S</w:t>
      </w:r>
      <w:r w:rsidR="002862F4">
        <w:rPr>
          <w:b/>
          <w:sz w:val="52"/>
          <w:szCs w:val="52"/>
        </w:rPr>
        <w:t> pro školní rok 2020/2021</w:t>
      </w:r>
    </w:p>
    <w:p w:rsidR="001C18DD" w:rsidRPr="002862F4" w:rsidRDefault="001C18DD" w:rsidP="002862F4">
      <w:pPr>
        <w:tabs>
          <w:tab w:val="left" w:pos="2943"/>
          <w:tab w:val="center" w:pos="7002"/>
        </w:tabs>
        <w:rPr>
          <w:b/>
          <w:sz w:val="72"/>
          <w:szCs w:val="72"/>
          <w:vertAlign w:val="superscript"/>
        </w:rPr>
      </w:pPr>
      <w:r w:rsidRPr="002862F4">
        <w:rPr>
          <w:b/>
          <w:sz w:val="72"/>
          <w:szCs w:val="72"/>
          <w:vertAlign w:val="superscript"/>
        </w:rPr>
        <w:t>do</w:t>
      </w:r>
      <w:r w:rsidR="004E260B" w:rsidRPr="002862F4">
        <w:rPr>
          <w:b/>
          <w:sz w:val="72"/>
          <w:szCs w:val="72"/>
          <w:vertAlign w:val="superscript"/>
        </w:rPr>
        <w:t xml:space="preserve"> Mateřské školy Hrubčice</w:t>
      </w:r>
      <w:r w:rsidR="002862F4">
        <w:rPr>
          <w:b/>
          <w:sz w:val="72"/>
          <w:szCs w:val="72"/>
          <w:vertAlign w:val="superscript"/>
        </w:rPr>
        <w:t>,</w:t>
      </w:r>
      <w:r w:rsidR="004E260B" w:rsidRPr="002862F4">
        <w:rPr>
          <w:b/>
          <w:sz w:val="72"/>
          <w:szCs w:val="72"/>
          <w:vertAlign w:val="superscript"/>
        </w:rPr>
        <w:t xml:space="preserve"> bude probíhat</w:t>
      </w:r>
    </w:p>
    <w:p w:rsidR="000E3BC6" w:rsidRPr="00920112" w:rsidRDefault="00920112" w:rsidP="000E3BC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v období od 2</w:t>
      </w:r>
      <w:r w:rsidR="00411709" w:rsidRPr="0056618B">
        <w:rPr>
          <w:b/>
          <w:sz w:val="72"/>
          <w:szCs w:val="72"/>
          <w:u w:val="single"/>
        </w:rPr>
        <w:t xml:space="preserve">. </w:t>
      </w:r>
      <w:r>
        <w:rPr>
          <w:b/>
          <w:sz w:val="72"/>
          <w:szCs w:val="72"/>
          <w:u w:val="single"/>
        </w:rPr>
        <w:t>do 16. května 2020</w:t>
      </w:r>
    </w:p>
    <w:p w:rsidR="001D025B" w:rsidRDefault="001C18DD" w:rsidP="007112BE">
      <w:pPr>
        <w:jc w:val="center"/>
        <w:rPr>
          <w:sz w:val="28"/>
          <w:szCs w:val="28"/>
        </w:rPr>
      </w:pPr>
      <w:r w:rsidRPr="0056618B">
        <w:rPr>
          <w:sz w:val="28"/>
          <w:szCs w:val="28"/>
        </w:rPr>
        <w:t xml:space="preserve">Zápis proběhne v souladu s ustanovením zákona č. 561/2004 Sb., o předškolním, základním, středním, vyšším odborném a jiném </w:t>
      </w:r>
      <w:r w:rsidR="00411709" w:rsidRPr="0056618B">
        <w:rPr>
          <w:sz w:val="28"/>
          <w:szCs w:val="28"/>
        </w:rPr>
        <w:t>vzdělávání v platném znění</w:t>
      </w:r>
      <w:r w:rsidR="00920112">
        <w:rPr>
          <w:sz w:val="28"/>
          <w:szCs w:val="28"/>
        </w:rPr>
        <w:t xml:space="preserve"> </w:t>
      </w:r>
      <w:r w:rsidR="004E260B">
        <w:rPr>
          <w:sz w:val="28"/>
          <w:szCs w:val="28"/>
        </w:rPr>
        <w:t>a</w:t>
      </w:r>
    </w:p>
    <w:p w:rsidR="004E260B" w:rsidRDefault="004E260B" w:rsidP="007112BE">
      <w:pPr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v souladu s </w:t>
      </w:r>
      <w:r w:rsidR="00920112" w:rsidRPr="004E260B">
        <w:rPr>
          <w:sz w:val="28"/>
          <w:szCs w:val="28"/>
        </w:rPr>
        <w:t xml:space="preserve">mimořádnými opatřeními vlády k ochraně obyvatelstva v souvislosti s </w:t>
      </w:r>
      <w:proofErr w:type="spellStart"/>
      <w:r w:rsidR="00920112" w:rsidRPr="004E260B">
        <w:rPr>
          <w:sz w:val="28"/>
          <w:szCs w:val="28"/>
        </w:rPr>
        <w:t>koronavirem</w:t>
      </w:r>
      <w:proofErr w:type="spellEnd"/>
      <w:r w:rsidR="00920112" w:rsidRPr="004E260B">
        <w:rPr>
          <w:sz w:val="28"/>
          <w:szCs w:val="28"/>
        </w:rPr>
        <w:t xml:space="preserve"> a onemocněním COVID-19</w:t>
      </w:r>
    </w:p>
    <w:p w:rsidR="004E260B" w:rsidRPr="004E260B" w:rsidRDefault="004E260B" w:rsidP="007112BE">
      <w:pPr>
        <w:jc w:val="center"/>
        <w:rPr>
          <w:sz w:val="28"/>
          <w:szCs w:val="28"/>
        </w:rPr>
      </w:pPr>
      <w:r w:rsidRPr="004E260B">
        <w:rPr>
          <w:sz w:val="28"/>
          <w:szCs w:val="28"/>
        </w:rPr>
        <w:t xml:space="preserve">Ministerstvo školství, mládeže a tělovýchovy vydává </w:t>
      </w:r>
      <w:r w:rsidR="00920112" w:rsidRPr="004E260B">
        <w:rPr>
          <w:sz w:val="28"/>
          <w:szCs w:val="28"/>
        </w:rPr>
        <w:t>opatření</w:t>
      </w:r>
      <w:r w:rsidRPr="004E260B">
        <w:rPr>
          <w:sz w:val="28"/>
          <w:szCs w:val="28"/>
        </w:rPr>
        <w:t xml:space="preserve"> </w:t>
      </w:r>
      <w:r w:rsidR="00920112" w:rsidRPr="004E260B">
        <w:rPr>
          <w:sz w:val="28"/>
          <w:szCs w:val="28"/>
        </w:rPr>
        <w:t>k organizaci zápisů k předškolnímu vzdělávání pro školní rok 2020/2021.</w:t>
      </w:r>
    </w:p>
    <w:p w:rsidR="00920112" w:rsidRDefault="00920112" w:rsidP="00920112">
      <w:pPr>
        <w:jc w:val="center"/>
        <w:rPr>
          <w:b/>
          <w:sz w:val="36"/>
          <w:szCs w:val="36"/>
        </w:rPr>
      </w:pPr>
      <w:r w:rsidRPr="004E260B">
        <w:rPr>
          <w:b/>
          <w:sz w:val="36"/>
          <w:szCs w:val="36"/>
        </w:rPr>
        <w:t>Zápisy budou probíhat bez přítomnosti dětí a zákonných zástupců.</w:t>
      </w:r>
    </w:p>
    <w:p w:rsidR="007112BE" w:rsidRDefault="007112BE" w:rsidP="00920112">
      <w:pPr>
        <w:jc w:val="center"/>
        <w:rPr>
          <w:b/>
          <w:sz w:val="36"/>
          <w:szCs w:val="36"/>
        </w:rPr>
      </w:pPr>
    </w:p>
    <w:p w:rsidR="004E260B" w:rsidRPr="007112BE" w:rsidRDefault="004E260B" w:rsidP="007112B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7112BE">
        <w:rPr>
          <w:rFonts w:ascii="Times New Roman" w:hAnsi="Times New Roman" w:cs="Times New Roman"/>
          <w:b/>
          <w:bCs/>
          <w:sz w:val="36"/>
          <w:szCs w:val="36"/>
        </w:rPr>
        <w:t>Podání žádosti</w:t>
      </w:r>
    </w:p>
    <w:p w:rsidR="00283466" w:rsidRPr="002862F4" w:rsidRDefault="004E260B" w:rsidP="00283466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12BE">
        <w:rPr>
          <w:rFonts w:ascii="Times New Roman" w:hAnsi="Times New Roman" w:cs="Times New Roman"/>
          <w:sz w:val="23"/>
          <w:szCs w:val="23"/>
        </w:rPr>
        <w:t>Podle § 37 zákona č. 500/2004 Sb., správní řád, ve znění pozdějších předpisů, je možné žádost o přijetí k předškolnímu vzdělávání učinit písemně nebo ústně do protokolu</w:t>
      </w:r>
      <w:r w:rsidR="002862F4">
        <w:rPr>
          <w:rFonts w:ascii="Times New Roman" w:hAnsi="Times New Roman" w:cs="Times New Roman"/>
          <w:sz w:val="23"/>
          <w:szCs w:val="23"/>
        </w:rPr>
        <w:t xml:space="preserve"> anebo v elektronické podobě. </w:t>
      </w:r>
      <w:r w:rsidR="002862F4">
        <w:rPr>
          <w:rFonts w:ascii="Times New Roman" w:hAnsi="Times New Roman" w:cs="Times New Roman"/>
          <w:b/>
          <w:sz w:val="23"/>
          <w:szCs w:val="23"/>
        </w:rPr>
        <w:t>Řádně vyplněnou</w:t>
      </w:r>
      <w:r w:rsidR="002862F4" w:rsidRPr="002862F4">
        <w:rPr>
          <w:rFonts w:ascii="Times New Roman" w:hAnsi="Times New Roman" w:cs="Times New Roman"/>
          <w:b/>
          <w:sz w:val="23"/>
          <w:szCs w:val="23"/>
        </w:rPr>
        <w:t xml:space="preserve"> a podepsanou P</w:t>
      </w:r>
      <w:r w:rsidRPr="002862F4">
        <w:rPr>
          <w:rFonts w:ascii="Times New Roman" w:hAnsi="Times New Roman" w:cs="Times New Roman"/>
          <w:b/>
          <w:sz w:val="23"/>
          <w:szCs w:val="23"/>
        </w:rPr>
        <w:t xml:space="preserve">řihlášku </w:t>
      </w:r>
      <w:r w:rsidR="002862F4" w:rsidRPr="002862F4">
        <w:rPr>
          <w:rFonts w:ascii="Times New Roman" w:hAnsi="Times New Roman" w:cs="Times New Roman"/>
          <w:b/>
          <w:sz w:val="23"/>
          <w:szCs w:val="23"/>
        </w:rPr>
        <w:t xml:space="preserve">k předškolnímu vzdělávání, </w:t>
      </w:r>
      <w:r w:rsidRPr="002862F4">
        <w:rPr>
          <w:rFonts w:ascii="Times New Roman" w:hAnsi="Times New Roman" w:cs="Times New Roman"/>
          <w:b/>
          <w:sz w:val="23"/>
          <w:szCs w:val="23"/>
        </w:rPr>
        <w:t xml:space="preserve">je tedy možné doručit následujícími způsoby: </w:t>
      </w:r>
    </w:p>
    <w:p w:rsidR="004E260B" w:rsidRPr="007112BE" w:rsidRDefault="004E260B" w:rsidP="0028346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83466">
        <w:rPr>
          <w:rFonts w:ascii="Times New Roman" w:hAnsi="Times New Roman" w:cs="Times New Roman"/>
          <w:color w:val="auto"/>
          <w:sz w:val="23"/>
          <w:szCs w:val="23"/>
        </w:rPr>
        <w:t xml:space="preserve">1. do datové schránky školy </w:t>
      </w:r>
      <w:r w:rsidR="00283466">
        <w:rPr>
          <w:rFonts w:ascii="Times New Roman" w:hAnsi="Times New Roman" w:cs="Times New Roman"/>
          <w:sz w:val="23"/>
          <w:szCs w:val="23"/>
        </w:rPr>
        <w:tab/>
      </w:r>
      <w:r w:rsidR="00283466">
        <w:rPr>
          <w:rFonts w:ascii="Times New Roman" w:hAnsi="Times New Roman" w:cs="Times New Roman"/>
          <w:sz w:val="23"/>
          <w:szCs w:val="23"/>
        </w:rPr>
        <w:tab/>
      </w:r>
      <w:r w:rsidR="00283466" w:rsidRPr="00283466">
        <w:rPr>
          <w:rFonts w:ascii="Times New Roman" w:eastAsia="Times New Roman" w:hAnsi="Times New Roman" w:cs="Times New Roman"/>
          <w:b/>
          <w:bCs/>
          <w:sz w:val="28"/>
          <w:szCs w:val="28"/>
        </w:rPr>
        <w:t>797krw5</w:t>
      </w:r>
    </w:p>
    <w:p w:rsidR="004E260B" w:rsidRPr="007112BE" w:rsidRDefault="004E260B" w:rsidP="004E260B">
      <w:pPr>
        <w:pStyle w:val="Default"/>
        <w:spacing w:after="143"/>
        <w:rPr>
          <w:rFonts w:ascii="Times New Roman" w:hAnsi="Times New Roman" w:cs="Times New Roman"/>
          <w:sz w:val="23"/>
          <w:szCs w:val="23"/>
        </w:rPr>
      </w:pPr>
      <w:r w:rsidRPr="007112BE">
        <w:rPr>
          <w:rFonts w:ascii="Times New Roman" w:hAnsi="Times New Roman" w:cs="Times New Roman"/>
          <w:sz w:val="23"/>
          <w:szCs w:val="23"/>
        </w:rPr>
        <w:t>2. e-mailem s uz</w:t>
      </w:r>
      <w:r w:rsidR="002862F4">
        <w:rPr>
          <w:rFonts w:ascii="Times New Roman" w:hAnsi="Times New Roman" w:cs="Times New Roman"/>
          <w:sz w:val="23"/>
          <w:szCs w:val="23"/>
        </w:rPr>
        <w:t>návaným elektronickým podpisem / naskenovanou</w:t>
      </w:r>
      <w:r w:rsidR="002862F4">
        <w:rPr>
          <w:rFonts w:ascii="Times New Roman" w:hAnsi="Times New Roman" w:cs="Times New Roman"/>
          <w:sz w:val="23"/>
          <w:szCs w:val="23"/>
        </w:rPr>
        <w:tab/>
      </w:r>
      <w:r w:rsidR="002862F4">
        <w:rPr>
          <w:rFonts w:ascii="Times New Roman" w:hAnsi="Times New Roman" w:cs="Times New Roman"/>
          <w:sz w:val="23"/>
          <w:szCs w:val="23"/>
        </w:rPr>
        <w:tab/>
      </w:r>
      <w:r w:rsidR="00283466" w:rsidRPr="00283466">
        <w:rPr>
          <w:rFonts w:ascii="Times New Roman" w:hAnsi="Times New Roman" w:cs="Times New Roman"/>
          <w:b/>
        </w:rPr>
        <w:t>mshrubcice@</w:t>
      </w:r>
      <w:r w:rsidR="00283466" w:rsidRPr="00283466">
        <w:rPr>
          <w:rFonts w:ascii="Times New Roman" w:hAnsi="Times New Roman" w:cs="Times New Roman"/>
          <w:b/>
          <w:sz w:val="23"/>
          <w:szCs w:val="23"/>
        </w:rPr>
        <w:t>tiscali.cz</w:t>
      </w:r>
    </w:p>
    <w:p w:rsidR="002862F4" w:rsidRDefault="002862F4" w:rsidP="004E260B">
      <w:pPr>
        <w:pStyle w:val="Default"/>
        <w:spacing w:after="14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poštou nebo</w:t>
      </w:r>
      <w:r w:rsidR="00283466">
        <w:rPr>
          <w:rFonts w:ascii="Times New Roman" w:hAnsi="Times New Roman" w:cs="Times New Roman"/>
          <w:sz w:val="23"/>
          <w:szCs w:val="23"/>
        </w:rPr>
        <w:t xml:space="preserve"> </w:t>
      </w:r>
      <w:r w:rsidR="003A7347">
        <w:rPr>
          <w:rFonts w:ascii="Times New Roman" w:hAnsi="Times New Roman" w:cs="Times New Roman"/>
          <w:sz w:val="23"/>
          <w:szCs w:val="23"/>
        </w:rPr>
        <w:t>os</w:t>
      </w:r>
      <w:r w:rsidR="00484DF1">
        <w:rPr>
          <w:rFonts w:ascii="Times New Roman" w:hAnsi="Times New Roman" w:cs="Times New Roman"/>
          <w:sz w:val="23"/>
          <w:szCs w:val="23"/>
        </w:rPr>
        <w:t>o</w:t>
      </w:r>
      <w:r w:rsidR="003A7347">
        <w:rPr>
          <w:rFonts w:ascii="Times New Roman" w:hAnsi="Times New Roman" w:cs="Times New Roman"/>
          <w:sz w:val="23"/>
          <w:szCs w:val="23"/>
        </w:rPr>
        <w:t xml:space="preserve">bně do schránky MŠ, </w:t>
      </w:r>
      <w:r w:rsidR="00283466">
        <w:rPr>
          <w:rFonts w:ascii="Times New Roman" w:hAnsi="Times New Roman" w:cs="Times New Roman"/>
          <w:sz w:val="23"/>
          <w:szCs w:val="23"/>
        </w:rPr>
        <w:t xml:space="preserve">v zalepené obálce označené </w:t>
      </w:r>
      <w:r w:rsidR="00283466" w:rsidRPr="00283466">
        <w:rPr>
          <w:rFonts w:ascii="Times New Roman" w:hAnsi="Times New Roman" w:cs="Times New Roman"/>
          <w:b/>
        </w:rPr>
        <w:t>ZÁPIS DO MŠ</w:t>
      </w:r>
      <w:r w:rsidR="003A7347">
        <w:rPr>
          <w:rFonts w:ascii="Times New Roman" w:hAnsi="Times New Roman" w:cs="Times New Roman"/>
          <w:b/>
        </w:rPr>
        <w:t>,</w:t>
      </w:r>
      <w:r w:rsidR="004E260B" w:rsidRPr="007112B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doručovací adresa:</w:t>
      </w:r>
      <w:r w:rsidR="0028346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E260B" w:rsidRPr="007112BE" w:rsidRDefault="002862F4" w:rsidP="004E260B">
      <w:pPr>
        <w:pStyle w:val="Default"/>
        <w:spacing w:after="14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283466" w:rsidRPr="00283466">
        <w:rPr>
          <w:rFonts w:ascii="Times New Roman" w:hAnsi="Times New Roman" w:cs="Times New Roman"/>
          <w:b/>
          <w:sz w:val="23"/>
          <w:szCs w:val="23"/>
        </w:rPr>
        <w:t>MŠ Hrubčice, Hrubčice 40, 798 21</w:t>
      </w:r>
      <w:r>
        <w:rPr>
          <w:rFonts w:ascii="Times New Roman" w:hAnsi="Times New Roman" w:cs="Times New Roman"/>
          <w:b/>
          <w:sz w:val="23"/>
          <w:szCs w:val="23"/>
        </w:rPr>
        <w:t xml:space="preserve"> Bedihošť</w:t>
      </w:r>
    </w:p>
    <w:p w:rsidR="00283466" w:rsidRDefault="004E260B" w:rsidP="004E260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112BE">
        <w:rPr>
          <w:rFonts w:ascii="Times New Roman" w:hAnsi="Times New Roman" w:cs="Times New Roman"/>
          <w:sz w:val="23"/>
          <w:szCs w:val="23"/>
        </w:rPr>
        <w:t xml:space="preserve">4. osobní podání: v případě osobního podání žádosti zákonným zástupcem dítěte je nezbytné </w:t>
      </w:r>
      <w:r w:rsidR="00283466">
        <w:rPr>
          <w:rFonts w:ascii="Times New Roman" w:hAnsi="Times New Roman" w:cs="Times New Roman"/>
          <w:sz w:val="23"/>
          <w:szCs w:val="23"/>
        </w:rPr>
        <w:t>smluvit si předem schůzku</w:t>
      </w:r>
      <w:r w:rsidRPr="007112BE">
        <w:rPr>
          <w:rFonts w:ascii="Times New Roman" w:hAnsi="Times New Roman" w:cs="Times New Roman"/>
          <w:sz w:val="23"/>
          <w:szCs w:val="23"/>
        </w:rPr>
        <w:t xml:space="preserve"> tak, aby nedošlo k vyšší koncentraci a k vyššímu pohybu osob v prostorách školy</w:t>
      </w:r>
    </w:p>
    <w:p w:rsidR="00283466" w:rsidRPr="00283466" w:rsidRDefault="00283466" w:rsidP="004E260B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telefonicky:</w:t>
      </w:r>
      <w:r>
        <w:rPr>
          <w:rFonts w:ascii="Times New Roman" w:hAnsi="Times New Roman" w:cs="Times New Roman"/>
          <w:sz w:val="23"/>
          <w:szCs w:val="23"/>
        </w:rPr>
        <w:tab/>
      </w:r>
      <w:r w:rsidRPr="00283466">
        <w:rPr>
          <w:rFonts w:ascii="Times New Roman" w:hAnsi="Times New Roman" w:cs="Times New Roman"/>
          <w:b/>
          <w:sz w:val="23"/>
          <w:szCs w:val="23"/>
        </w:rPr>
        <w:t xml:space="preserve">582 368 328, </w:t>
      </w:r>
      <w:r w:rsidRPr="00283466">
        <w:rPr>
          <w:rFonts w:ascii="Times New Roman" w:hAnsi="Times New Roman" w:cs="Times New Roman"/>
          <w:sz w:val="23"/>
          <w:szCs w:val="23"/>
        </w:rPr>
        <w:t>nebo přes emailovou adresu MŠ</w:t>
      </w:r>
      <w:r>
        <w:rPr>
          <w:rFonts w:ascii="Times New Roman" w:hAnsi="Times New Roman" w:cs="Times New Roman"/>
          <w:b/>
        </w:rPr>
        <w:t xml:space="preserve">: </w:t>
      </w:r>
      <w:r w:rsidRPr="00283466">
        <w:rPr>
          <w:rFonts w:ascii="Times New Roman" w:hAnsi="Times New Roman" w:cs="Times New Roman"/>
          <w:b/>
        </w:rPr>
        <w:t xml:space="preserve"> mshrubcice@</w:t>
      </w:r>
      <w:r w:rsidRPr="00283466">
        <w:rPr>
          <w:rFonts w:ascii="Times New Roman" w:hAnsi="Times New Roman" w:cs="Times New Roman"/>
          <w:b/>
          <w:sz w:val="23"/>
          <w:szCs w:val="23"/>
        </w:rPr>
        <w:t>tiscali.cz</w:t>
      </w:r>
    </w:p>
    <w:p w:rsidR="004E260B" w:rsidRDefault="004E260B" w:rsidP="004E260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112B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112BE" w:rsidRPr="007112BE" w:rsidRDefault="007112BE" w:rsidP="007112BE">
      <w:pPr>
        <w:jc w:val="center"/>
        <w:rPr>
          <w:b/>
          <w:sz w:val="36"/>
          <w:szCs w:val="36"/>
        </w:rPr>
      </w:pPr>
      <w:r w:rsidRPr="007112BE">
        <w:rPr>
          <w:sz w:val="23"/>
          <w:szCs w:val="23"/>
        </w:rPr>
        <w:t>Pokud by bylo podání učiněno pomocí jiných technických prostředků (např. e-mailem bez uznávaného elektronického podpisu, telefaxem apod.), je nutné jej do 5 dnů ze strany zákonného zástupce potvrdit jedním z výše uvedených způsobů.</w:t>
      </w:r>
    </w:p>
    <w:p w:rsidR="007112BE" w:rsidRPr="002862F4" w:rsidRDefault="007112BE" w:rsidP="004E260B">
      <w:pPr>
        <w:pStyle w:val="Default"/>
        <w:rPr>
          <w:rFonts w:ascii="Times New Roman" w:hAnsi="Times New Roman" w:cs="Times New Roman"/>
          <w:i/>
          <w:sz w:val="23"/>
          <w:szCs w:val="23"/>
        </w:rPr>
      </w:pPr>
    </w:p>
    <w:p w:rsidR="007112BE" w:rsidRPr="00484DF1" w:rsidRDefault="007112BE" w:rsidP="007112BE">
      <w:pPr>
        <w:pStyle w:val="Default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484DF1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V současné situaci nenavštěv</w:t>
      </w:r>
      <w:r w:rsidR="002862F4" w:rsidRPr="00484DF1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ujte osobně praktického lékaře!</w:t>
      </w:r>
    </w:p>
    <w:p w:rsidR="007112BE" w:rsidRPr="007112BE" w:rsidRDefault="007112BE" w:rsidP="007112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112BE">
        <w:rPr>
          <w:rFonts w:ascii="Times New Roman" w:hAnsi="Times New Roman" w:cs="Times New Roman"/>
          <w:b/>
          <w:bCs/>
          <w:sz w:val="28"/>
          <w:szCs w:val="28"/>
        </w:rPr>
        <w:t>Pro doložení této povinnosti zákonný zástupce:</w:t>
      </w:r>
    </w:p>
    <w:p w:rsidR="007112BE" w:rsidRPr="007112BE" w:rsidRDefault="007112BE" w:rsidP="007112B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12BE">
        <w:rPr>
          <w:rFonts w:ascii="Times New Roman" w:hAnsi="Times New Roman" w:cs="Times New Roman"/>
          <w:b/>
          <w:bCs/>
          <w:sz w:val="28"/>
          <w:szCs w:val="28"/>
        </w:rPr>
        <w:t xml:space="preserve">1. prohlásí, že je dítě řádně očkované </w:t>
      </w:r>
      <w:r w:rsidR="003A7347">
        <w:rPr>
          <w:rFonts w:ascii="Times New Roman" w:hAnsi="Times New Roman" w:cs="Times New Roman"/>
          <w:bCs/>
          <w:sz w:val="28"/>
          <w:szCs w:val="28"/>
        </w:rPr>
        <w:t>(formulář prohlášení o řádném očkování)</w:t>
      </w:r>
      <w:r w:rsidRPr="00711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12BE" w:rsidRDefault="007112BE" w:rsidP="007112B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112BE">
        <w:rPr>
          <w:rFonts w:ascii="Times New Roman" w:hAnsi="Times New Roman" w:cs="Times New Roman"/>
          <w:b/>
          <w:bCs/>
          <w:sz w:val="28"/>
          <w:szCs w:val="28"/>
        </w:rPr>
        <w:t xml:space="preserve">2. doloží kopii očkovacího průkazu. </w:t>
      </w:r>
    </w:p>
    <w:p w:rsidR="002862F4" w:rsidRPr="007112BE" w:rsidRDefault="002862F4" w:rsidP="0071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E260B" w:rsidRPr="007112BE" w:rsidRDefault="007112BE" w:rsidP="004E260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12BE">
        <w:rPr>
          <w:rFonts w:ascii="Times New Roman" w:hAnsi="Times New Roman" w:cs="Times New Roman"/>
          <w:b/>
          <w:bCs/>
          <w:sz w:val="28"/>
          <w:szCs w:val="28"/>
        </w:rPr>
        <w:t>Vedle doložení dokladu o očkování nemusí zákonný zástupce pro účely správního řízení o přijetí do mateřské školy dokládat žádné jiné vyjádření nebo potvrzení lékaře</w:t>
      </w:r>
      <w:r w:rsidRPr="007112BE">
        <w:rPr>
          <w:rFonts w:ascii="Times New Roman" w:hAnsi="Times New Roman" w:cs="Times New Roman"/>
          <w:sz w:val="28"/>
          <w:szCs w:val="28"/>
        </w:rPr>
        <w:t>.</w:t>
      </w:r>
    </w:p>
    <w:p w:rsidR="00484DF1" w:rsidRDefault="00484DF1" w:rsidP="001D025B">
      <w:pPr>
        <w:jc w:val="center"/>
        <w:rPr>
          <w:b/>
          <w:color w:val="FF0000"/>
          <w:sz w:val="26"/>
          <w:szCs w:val="26"/>
        </w:rPr>
      </w:pPr>
    </w:p>
    <w:p w:rsidR="003A7347" w:rsidRPr="003A7347" w:rsidRDefault="00484DF1" w:rsidP="001D025B">
      <w:pPr>
        <w:jc w:val="center"/>
        <w:rPr>
          <w:b/>
          <w:sz w:val="26"/>
          <w:szCs w:val="26"/>
        </w:rPr>
      </w:pPr>
      <w:r w:rsidRPr="003A7347">
        <w:rPr>
          <w:b/>
          <w:color w:val="FF0000"/>
          <w:sz w:val="26"/>
          <w:szCs w:val="26"/>
        </w:rPr>
        <w:t xml:space="preserve"> </w:t>
      </w:r>
      <w:r w:rsidRPr="003A7347">
        <w:rPr>
          <w:b/>
          <w:bCs/>
          <w:color w:val="FF0000"/>
          <w:sz w:val="26"/>
          <w:szCs w:val="26"/>
        </w:rPr>
        <w:t>F</w:t>
      </w:r>
      <w:r>
        <w:rPr>
          <w:b/>
          <w:bCs/>
          <w:color w:val="FF0000"/>
          <w:sz w:val="26"/>
          <w:szCs w:val="26"/>
        </w:rPr>
        <w:t>ormuláře k vyplnění</w:t>
      </w:r>
    </w:p>
    <w:p w:rsidR="00411709" w:rsidRDefault="002862F4" w:rsidP="001D025B">
      <w:pPr>
        <w:jc w:val="center"/>
        <w:rPr>
          <w:b/>
          <w:bCs/>
          <w:color w:val="FF0000"/>
          <w:sz w:val="28"/>
          <w:szCs w:val="28"/>
        </w:rPr>
      </w:pPr>
      <w:r w:rsidRPr="00484DF1">
        <w:rPr>
          <w:b/>
          <w:color w:val="FF0000"/>
          <w:sz w:val="28"/>
          <w:szCs w:val="28"/>
        </w:rPr>
        <w:t xml:space="preserve"> </w:t>
      </w:r>
      <w:r w:rsidR="001D025B" w:rsidRPr="00484DF1">
        <w:rPr>
          <w:b/>
          <w:color w:val="FF0000"/>
          <w:sz w:val="28"/>
          <w:szCs w:val="28"/>
        </w:rPr>
        <w:t>Žádost k předškolnímu vzdělávání</w:t>
      </w:r>
      <w:r w:rsidR="003A7347" w:rsidRPr="00484DF1">
        <w:rPr>
          <w:b/>
          <w:color w:val="FF0000"/>
          <w:sz w:val="28"/>
          <w:szCs w:val="28"/>
        </w:rPr>
        <w:t xml:space="preserve"> dítěte v</w:t>
      </w:r>
      <w:r w:rsidR="00484DF1">
        <w:rPr>
          <w:b/>
          <w:color w:val="FF0000"/>
          <w:sz w:val="28"/>
          <w:szCs w:val="28"/>
        </w:rPr>
        <w:t> </w:t>
      </w:r>
      <w:r w:rsidR="003A7347" w:rsidRPr="00484DF1">
        <w:rPr>
          <w:b/>
          <w:color w:val="FF0000"/>
          <w:sz w:val="28"/>
          <w:szCs w:val="28"/>
        </w:rPr>
        <w:t>MŠ</w:t>
      </w:r>
      <w:r w:rsidR="00484DF1">
        <w:rPr>
          <w:b/>
          <w:color w:val="FF0000"/>
          <w:sz w:val="28"/>
          <w:szCs w:val="28"/>
        </w:rPr>
        <w:t xml:space="preserve"> a</w:t>
      </w:r>
      <w:r w:rsidR="003A7347" w:rsidRPr="00484DF1">
        <w:rPr>
          <w:b/>
          <w:color w:val="FF0000"/>
          <w:sz w:val="28"/>
          <w:szCs w:val="28"/>
        </w:rPr>
        <w:t xml:space="preserve"> </w:t>
      </w:r>
      <w:r w:rsidR="003A7347" w:rsidRPr="00484DF1">
        <w:rPr>
          <w:b/>
          <w:bCs/>
          <w:color w:val="FF0000"/>
          <w:sz w:val="28"/>
          <w:szCs w:val="28"/>
        </w:rPr>
        <w:t>Prohlášení o řádném očkování</w:t>
      </w:r>
      <w:r w:rsidR="00484DF1">
        <w:rPr>
          <w:b/>
          <w:bCs/>
          <w:color w:val="FF0000"/>
          <w:sz w:val="28"/>
          <w:szCs w:val="28"/>
        </w:rPr>
        <w:t>,</w:t>
      </w:r>
    </w:p>
    <w:p w:rsidR="00484DF1" w:rsidRPr="00484DF1" w:rsidRDefault="00484DF1" w:rsidP="001D025B">
      <w:pPr>
        <w:jc w:val="center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Kritéria přijímacího řízení a další informace k zápisu</w:t>
      </w:r>
    </w:p>
    <w:p w:rsidR="00484DF1" w:rsidRDefault="00411709" w:rsidP="006D3035">
      <w:pPr>
        <w:jc w:val="center"/>
        <w:rPr>
          <w:sz w:val="28"/>
          <w:szCs w:val="28"/>
        </w:rPr>
      </w:pPr>
      <w:r w:rsidRPr="00411709">
        <w:rPr>
          <w:sz w:val="28"/>
          <w:szCs w:val="28"/>
        </w:rPr>
        <w:t xml:space="preserve"> </w:t>
      </w:r>
      <w:r w:rsidR="003A7347">
        <w:rPr>
          <w:sz w:val="28"/>
          <w:szCs w:val="28"/>
        </w:rPr>
        <w:t xml:space="preserve">jsou </w:t>
      </w:r>
      <w:r w:rsidR="001D025B" w:rsidRPr="00411709">
        <w:rPr>
          <w:sz w:val="28"/>
          <w:szCs w:val="28"/>
        </w:rPr>
        <w:t>k disp</w:t>
      </w:r>
      <w:r w:rsidRPr="00411709">
        <w:rPr>
          <w:sz w:val="28"/>
          <w:szCs w:val="28"/>
        </w:rPr>
        <w:t xml:space="preserve">ozici na web. </w:t>
      </w:r>
      <w:proofErr w:type="gramStart"/>
      <w:r w:rsidR="0056618B">
        <w:rPr>
          <w:sz w:val="28"/>
          <w:szCs w:val="28"/>
        </w:rPr>
        <w:t>stránkách</w:t>
      </w:r>
      <w:proofErr w:type="gramEnd"/>
      <w:r w:rsidRPr="00411709">
        <w:rPr>
          <w:sz w:val="28"/>
          <w:szCs w:val="28"/>
        </w:rPr>
        <w:t xml:space="preserve"> MŠ - </w:t>
      </w:r>
      <w:hyperlink r:id="rId6" w:history="1">
        <w:r w:rsidRPr="0019624A">
          <w:rPr>
            <w:rStyle w:val="Hypertextovodkaz"/>
            <w:color w:val="auto"/>
            <w:sz w:val="28"/>
            <w:szCs w:val="28"/>
          </w:rPr>
          <w:t>www.mshrubcice.cz</w:t>
        </w:r>
      </w:hyperlink>
      <w:r w:rsidRPr="00411709">
        <w:rPr>
          <w:sz w:val="28"/>
          <w:szCs w:val="28"/>
        </w:rPr>
        <w:t xml:space="preserve"> </w:t>
      </w:r>
    </w:p>
    <w:p w:rsidR="0019624A" w:rsidRDefault="0019624A" w:rsidP="00196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OÚ Hrubčice  - </w:t>
      </w:r>
      <w:bookmarkStart w:id="0" w:name="_GoBack"/>
      <w:bookmarkEnd w:id="0"/>
      <w:r w:rsidRPr="0019624A">
        <w:rPr>
          <w:sz w:val="28"/>
          <w:szCs w:val="28"/>
          <w:u w:val="single"/>
        </w:rPr>
        <w:t>www.hrubcice.cz</w:t>
      </w:r>
    </w:p>
    <w:p w:rsidR="007606E5" w:rsidRPr="00A902FC" w:rsidRDefault="007606E5" w:rsidP="006D3035">
      <w:pPr>
        <w:jc w:val="center"/>
        <w:rPr>
          <w:b/>
          <w:color w:val="FF0000"/>
          <w:sz w:val="28"/>
          <w:szCs w:val="28"/>
        </w:rPr>
      </w:pPr>
    </w:p>
    <w:sectPr w:rsidR="007606E5" w:rsidRPr="00A902FC" w:rsidSect="004E260B">
      <w:pgSz w:w="11906" w:h="16838"/>
      <w:pgMar w:top="720" w:right="720" w:bottom="720" w:left="720" w:header="708" w:footer="708" w:gutter="0"/>
      <w:pgBorders w:offsetFrom="page">
        <w:top w:val="creaturesLadyBug" w:sz="13" w:space="24" w:color="auto"/>
        <w:left w:val="creaturesLadyBug" w:sz="13" w:space="24" w:color="auto"/>
        <w:bottom w:val="creaturesLadyBug" w:sz="13" w:space="24" w:color="auto"/>
        <w:right w:val="creaturesLadyBug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5CFA"/>
    <w:multiLevelType w:val="multilevel"/>
    <w:tmpl w:val="4B3E1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DD"/>
    <w:rsid w:val="000445D9"/>
    <w:rsid w:val="000E3BC6"/>
    <w:rsid w:val="00123A22"/>
    <w:rsid w:val="001366B6"/>
    <w:rsid w:val="0019624A"/>
    <w:rsid w:val="001C18DD"/>
    <w:rsid w:val="001D025B"/>
    <w:rsid w:val="00283466"/>
    <w:rsid w:val="002862F4"/>
    <w:rsid w:val="002C5B3B"/>
    <w:rsid w:val="00365968"/>
    <w:rsid w:val="003A7347"/>
    <w:rsid w:val="00411709"/>
    <w:rsid w:val="00440E35"/>
    <w:rsid w:val="00484DF1"/>
    <w:rsid w:val="00491959"/>
    <w:rsid w:val="004E260B"/>
    <w:rsid w:val="004F5B0D"/>
    <w:rsid w:val="00521F9B"/>
    <w:rsid w:val="00533059"/>
    <w:rsid w:val="0056618B"/>
    <w:rsid w:val="005D3383"/>
    <w:rsid w:val="005E619F"/>
    <w:rsid w:val="00634C1C"/>
    <w:rsid w:val="006D3035"/>
    <w:rsid w:val="007112BE"/>
    <w:rsid w:val="00734DAD"/>
    <w:rsid w:val="00737BED"/>
    <w:rsid w:val="007606E5"/>
    <w:rsid w:val="007C0733"/>
    <w:rsid w:val="008506BA"/>
    <w:rsid w:val="008E571B"/>
    <w:rsid w:val="00920112"/>
    <w:rsid w:val="0096314F"/>
    <w:rsid w:val="009B3AAE"/>
    <w:rsid w:val="009F7351"/>
    <w:rsid w:val="00A902FC"/>
    <w:rsid w:val="00BD23FA"/>
    <w:rsid w:val="00D60F38"/>
    <w:rsid w:val="00D91A42"/>
    <w:rsid w:val="00D974FA"/>
    <w:rsid w:val="00DD487A"/>
    <w:rsid w:val="00DE1DFF"/>
    <w:rsid w:val="00DF24AE"/>
    <w:rsid w:val="00E67DA3"/>
    <w:rsid w:val="00E94711"/>
    <w:rsid w:val="00E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062-A4DD-4862-996E-ADE1DC7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19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95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3035"/>
    <w:rPr>
      <w:color w:val="0563C1" w:themeColor="hyperlink"/>
      <w:u w:val="single"/>
    </w:rPr>
  </w:style>
  <w:style w:type="paragraph" w:customStyle="1" w:styleId="Default">
    <w:name w:val="Default"/>
    <w:rsid w:val="00920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34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hrubcice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emné pevné látk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29</cp:revision>
  <cp:lastPrinted>2019-03-26T08:45:00Z</cp:lastPrinted>
  <dcterms:created xsi:type="dcterms:W3CDTF">2014-02-26T12:34:00Z</dcterms:created>
  <dcterms:modified xsi:type="dcterms:W3CDTF">2020-04-06T07:27:00Z</dcterms:modified>
</cp:coreProperties>
</file>